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70370" w:rsidRPr="00E70370" w:rsidRDefault="00E70370" w:rsidP="00E7037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E70370">
        <w:rPr>
          <w:rFonts w:ascii="Times New Roman" w:eastAsia="Times New Roman" w:hAnsi="Times New Roman" w:cs="Times New Roman"/>
          <w:b/>
          <w:bCs/>
          <w:kern w:val="36"/>
          <w:sz w:val="48"/>
          <w:szCs w:val="48"/>
          <w14:ligatures w14:val="none"/>
        </w:rPr>
        <w:t>NGHI THỨC CẦU AN – CẦU THUẬN DUYÊN CHUYỂN NHƯỢNG NHÀ CỬA, ĐẤT ĐAI</w:t>
      </w:r>
    </w:p>
    <w:p w:rsidR="00E70370" w:rsidRPr="00E70370" w:rsidRDefault="00E70370" w:rsidP="00E7037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E70370">
        <w:rPr>
          <w:rFonts w:ascii="Times New Roman" w:eastAsia="Times New Roman" w:hAnsi="Times New Roman" w:cs="Times New Roman"/>
          <w:b/>
          <w:bCs/>
          <w:kern w:val="0"/>
          <w:sz w:val="36"/>
          <w:szCs w:val="36"/>
          <w14:ligatures w14:val="none"/>
        </w:rPr>
        <w:t>(Biên soạn theo tinh thần Phật giáo Bắc truyền)</w:t>
      </w:r>
    </w:p>
    <w:p w:rsidR="00E70370" w:rsidRPr="00E70370" w:rsidRDefault="009D35C1" w:rsidP="00E70370">
      <w:pPr>
        <w:rPr>
          <w:rFonts w:ascii="Times New Roman" w:eastAsia="Times New Roman" w:hAnsi="Times New Roman" w:cs="Times New Roman"/>
          <w:kern w:val="0"/>
          <w14:ligatures w14:val="none"/>
        </w:rPr>
      </w:pPr>
      <w:r w:rsidRPr="009D35C1">
        <w:rPr>
          <w:rFonts w:ascii="Times New Roman" w:eastAsia="Times New Roman" w:hAnsi="Times New Roman" w:cs="Times New Roman"/>
          <w:noProof/>
          <w:kern w:val="0"/>
        </w:rPr>
        <w:pict>
          <v:rect id="_x0000_i1037" alt="" style="width:468pt;height:.05pt;mso-width-percent:0;mso-height-percent:0;mso-width-percent:0;mso-height-percent:0" o:hralign="center" o:hrstd="t" o:hr="t" fillcolor="#a0a0a0" stroked="f"/>
        </w:pict>
      </w:r>
    </w:p>
    <w:p w:rsidR="00E70370" w:rsidRPr="00E70370" w:rsidRDefault="00E70370" w:rsidP="00E7037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E70370">
        <w:rPr>
          <w:rFonts w:ascii="Times New Roman" w:eastAsia="Times New Roman" w:hAnsi="Times New Roman" w:cs="Times New Roman"/>
          <w:b/>
          <w:bCs/>
          <w:kern w:val="36"/>
          <w:sz w:val="48"/>
          <w:szCs w:val="48"/>
          <w14:ligatures w14:val="none"/>
        </w:rPr>
        <w:t>LỜI DẪN</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Nghi thức này được thiết lập với mục đích giúp người Phật tử hướng tâm về Tam Bảo, quán chiếu nhân quả, nuôi dưỡng chánh niệm và phát nguyện thiện lành khi có nhân duyên chuyển nhượng nhà cửa hoặc đất đai.</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Đây không phải là nghi thức cầu xin tài lộc hay cầu điều trái với luật nhân quả. Đức Phật dạy rằng mọi sự thành tựu đều do nhiều nhân duyên hòa hợp. Vì vậy, người tụng nghi thức này nên giữ tâm thanh tịnh, chân thành, không tham cầu quá mức, không khởi tâm hơn thua, luôn tin sâu nhân quả và nguyện sử dụng mọi thành quả đạt được vào những việc lợi mình, lợi người.</w:t>
      </w:r>
    </w:p>
    <w:p w:rsidR="00E70370" w:rsidRPr="00E70370" w:rsidRDefault="009D35C1" w:rsidP="00E70370">
      <w:pPr>
        <w:rPr>
          <w:rFonts w:ascii="Times New Roman" w:eastAsia="Times New Roman" w:hAnsi="Times New Roman" w:cs="Times New Roman"/>
          <w:kern w:val="0"/>
          <w14:ligatures w14:val="none"/>
        </w:rPr>
      </w:pPr>
      <w:r w:rsidRPr="009D35C1">
        <w:rPr>
          <w:rFonts w:ascii="Times New Roman" w:eastAsia="Times New Roman" w:hAnsi="Times New Roman" w:cs="Times New Roman"/>
          <w:noProof/>
          <w:kern w:val="0"/>
        </w:rPr>
        <w:pict>
          <v:rect id="_x0000_i1036" alt="" style="width:468pt;height:.05pt;mso-width-percent:0;mso-height-percent:0;mso-width-percent:0;mso-height-percent:0" o:hralign="center" o:hrstd="t" o:hr="t" fillcolor="#a0a0a0" stroked="f"/>
        </w:pict>
      </w:r>
    </w:p>
    <w:p w:rsidR="00E70370" w:rsidRPr="00E70370" w:rsidRDefault="00E70370" w:rsidP="00E7037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E70370">
        <w:rPr>
          <w:rFonts w:ascii="Times New Roman" w:eastAsia="Times New Roman" w:hAnsi="Times New Roman" w:cs="Times New Roman"/>
          <w:b/>
          <w:bCs/>
          <w:kern w:val="36"/>
          <w:sz w:val="48"/>
          <w:szCs w:val="48"/>
          <w14:ligatures w14:val="none"/>
        </w:rPr>
        <w:t>CHUẨN BỊ</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Trước khi bắt đầu nghi thức, nên chuẩn bị bàn Phật hoặc nơi trang nghiêm sạch sẽ.</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Nếu có điều kiện, có thể dâng:</w:t>
      </w:r>
    </w:p>
    <w:p w:rsidR="00E70370" w:rsidRPr="00E70370" w:rsidRDefault="00E70370" w:rsidP="00E70370">
      <w:pPr>
        <w:numPr>
          <w:ilvl w:val="0"/>
          <w:numId w:val="1"/>
        </w:num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Một bình hoa tươi.</w:t>
      </w:r>
    </w:p>
    <w:p w:rsidR="00E70370" w:rsidRPr="00E70370" w:rsidRDefault="00E70370" w:rsidP="00E70370">
      <w:pPr>
        <w:numPr>
          <w:ilvl w:val="0"/>
          <w:numId w:val="1"/>
        </w:num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Một ly nước sạch.</w:t>
      </w:r>
    </w:p>
    <w:p w:rsidR="00E70370" w:rsidRPr="00E70370" w:rsidRDefault="00E70370" w:rsidP="00E70370">
      <w:pPr>
        <w:numPr>
          <w:ilvl w:val="0"/>
          <w:numId w:val="1"/>
        </w:num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Một đĩa trái cây.</w:t>
      </w:r>
    </w:p>
    <w:p w:rsidR="00E70370" w:rsidRPr="00E70370" w:rsidRDefault="00E70370" w:rsidP="00E70370">
      <w:pPr>
        <w:numPr>
          <w:ilvl w:val="0"/>
          <w:numId w:val="1"/>
        </w:num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Một lư hương.</w:t>
      </w:r>
    </w:p>
    <w:p w:rsidR="00E70370" w:rsidRPr="00E70370" w:rsidRDefault="00E70370" w:rsidP="00E70370">
      <w:pPr>
        <w:numPr>
          <w:ilvl w:val="0"/>
          <w:numId w:val="1"/>
        </w:num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Ba nén hương.</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Nếu không có đầy đủ lễ vật, chỉ cần một ly nước sạch và một tâm thành kính cũng đủ để hành lễ.</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Người chủ lễ ăn mặc chỉnh tề, thân tâm thanh tịnh, tắt các thiết bị gây phân tâm và đứng hoặc quỳ ngay ngắn trước bàn Phật.</w:t>
      </w:r>
    </w:p>
    <w:p w:rsidR="00E70370" w:rsidRPr="00E70370" w:rsidRDefault="009D35C1" w:rsidP="00E70370">
      <w:pPr>
        <w:rPr>
          <w:rFonts w:ascii="Times New Roman" w:eastAsia="Times New Roman" w:hAnsi="Times New Roman" w:cs="Times New Roman"/>
          <w:kern w:val="0"/>
          <w14:ligatures w14:val="none"/>
        </w:rPr>
      </w:pPr>
      <w:r w:rsidRPr="009D35C1">
        <w:rPr>
          <w:rFonts w:ascii="Times New Roman" w:eastAsia="Times New Roman" w:hAnsi="Times New Roman" w:cs="Times New Roman"/>
          <w:noProof/>
          <w:kern w:val="0"/>
        </w:rPr>
        <w:pict>
          <v:rect id="_x0000_i1035" alt="" style="width:468pt;height:.05pt;mso-width-percent:0;mso-height-percent:0;mso-width-percent:0;mso-height-percent:0" o:hralign="center" o:hrstd="t" o:hr="t" fillcolor="#a0a0a0" stroked="f"/>
        </w:pict>
      </w:r>
    </w:p>
    <w:p w:rsidR="00E70370" w:rsidRPr="00E70370" w:rsidRDefault="00E70370" w:rsidP="00E7037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E70370">
        <w:rPr>
          <w:rFonts w:ascii="Times New Roman" w:eastAsia="Times New Roman" w:hAnsi="Times New Roman" w:cs="Times New Roman"/>
          <w:b/>
          <w:bCs/>
          <w:kern w:val="36"/>
          <w:sz w:val="48"/>
          <w:szCs w:val="48"/>
          <w14:ligatures w14:val="none"/>
        </w:rPr>
        <w:lastRenderedPageBreak/>
        <w:t>THỈNH CHUÔNG</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Thỉnh ba tiếng chuông.</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Sau mỗi tiếng chuông, dừng vài giây để lắng tâm.</w:t>
      </w:r>
    </w:p>
    <w:p w:rsidR="00E70370" w:rsidRPr="00E70370" w:rsidRDefault="009D35C1" w:rsidP="00E70370">
      <w:pPr>
        <w:rPr>
          <w:rFonts w:ascii="Times New Roman" w:eastAsia="Times New Roman" w:hAnsi="Times New Roman" w:cs="Times New Roman"/>
          <w:kern w:val="0"/>
          <w14:ligatures w14:val="none"/>
        </w:rPr>
      </w:pPr>
      <w:r w:rsidRPr="009D35C1">
        <w:rPr>
          <w:rFonts w:ascii="Times New Roman" w:eastAsia="Times New Roman" w:hAnsi="Times New Roman" w:cs="Times New Roman"/>
          <w:noProof/>
          <w:kern w:val="0"/>
        </w:rPr>
        <w:pict>
          <v:rect id="_x0000_i1034" alt="" style="width:468pt;height:.05pt;mso-width-percent:0;mso-height-percent:0;mso-width-percent:0;mso-height-percent:0" o:hralign="center" o:hrstd="t" o:hr="t" fillcolor="#a0a0a0" stroked="f"/>
        </w:pict>
      </w:r>
    </w:p>
    <w:p w:rsidR="00E70370" w:rsidRPr="00E70370" w:rsidRDefault="00E70370" w:rsidP="00E7037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E70370">
        <w:rPr>
          <w:rFonts w:ascii="Times New Roman" w:eastAsia="Times New Roman" w:hAnsi="Times New Roman" w:cs="Times New Roman"/>
          <w:b/>
          <w:bCs/>
          <w:kern w:val="36"/>
          <w:sz w:val="48"/>
          <w:szCs w:val="48"/>
          <w14:ligatures w14:val="none"/>
        </w:rPr>
        <w:t>NIỆM HƯƠNG</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Người chủ lễ chắp tay, quỳ hoặc đứng trang nghiêm và đọc:</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Nguyện đem lòng thành kính.</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Gửi theo đám mây hương.</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Phảng phất khắp mười phương.</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Cúng dường ngôi Tam Bảo.</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Thề trọn đời giữ đạo.</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Theo tự tánh làm lành.</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Cùng pháp giới chúng sinh.</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Cầu Phật từ gia hộ.</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Tâm Bồ-đề kiên cố.</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Chí tu học vững bền.</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Xa bể khổ nguồn mê.</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Chóng quay về bờ giác.</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Nam Mô Hương Cúng Dường Bồ Tát Ma Ha Tát.</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(Đọc ba lần.)</w:t>
      </w:r>
    </w:p>
    <w:p w:rsidR="00E70370" w:rsidRPr="00E70370" w:rsidRDefault="009D35C1" w:rsidP="00E70370">
      <w:pPr>
        <w:rPr>
          <w:rFonts w:ascii="Times New Roman" w:eastAsia="Times New Roman" w:hAnsi="Times New Roman" w:cs="Times New Roman"/>
          <w:kern w:val="0"/>
          <w14:ligatures w14:val="none"/>
        </w:rPr>
      </w:pPr>
      <w:r w:rsidRPr="009D35C1">
        <w:rPr>
          <w:rFonts w:ascii="Times New Roman" w:eastAsia="Times New Roman" w:hAnsi="Times New Roman" w:cs="Times New Roman"/>
          <w:noProof/>
          <w:kern w:val="0"/>
        </w:rPr>
        <w:pict>
          <v:rect id="_x0000_i1033" alt="" style="width:468pt;height:.05pt;mso-width-percent:0;mso-height-percent:0;mso-width-percent:0;mso-height-percent:0" o:hralign="center" o:hrstd="t" o:hr="t" fillcolor="#a0a0a0" stroked="f"/>
        </w:pict>
      </w:r>
    </w:p>
    <w:p w:rsidR="00E70370" w:rsidRPr="00E70370" w:rsidRDefault="00E70370" w:rsidP="00E7037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E70370">
        <w:rPr>
          <w:rFonts w:ascii="Times New Roman" w:eastAsia="Times New Roman" w:hAnsi="Times New Roman" w:cs="Times New Roman"/>
          <w:b/>
          <w:bCs/>
          <w:kern w:val="36"/>
          <w:sz w:val="48"/>
          <w:szCs w:val="48"/>
          <w14:ligatures w14:val="none"/>
        </w:rPr>
        <w:t>ĐẢNH LỄ TAM BẢO</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lastRenderedPageBreak/>
        <w:t>Người chủ lễ đọc:</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Nhất tâm đảnh lễ Đức Giáo Chủ cõi Ta-bà, Bổn Sư Thích Ca Mâu Ni Phật.</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(Một lạy.)</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Nhất tâm đảnh lễ Đức Giáo Chủ cõi Tây Phương Cực Lạc, Đức Phật A Di Đà.</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(Một lạy.)</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Nhất tâm đảnh lễ Đức Đại Bi Quán Thế Âm Bồ Tát, Đức Đại Thế Chí Bồ Tát và Thanh Tịnh Đại Hải Chúng Bồ Tát.</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(Một lạy.)</w:t>
      </w:r>
    </w:p>
    <w:p w:rsidR="00E70370" w:rsidRPr="00E70370" w:rsidRDefault="009D35C1" w:rsidP="00E70370">
      <w:pPr>
        <w:rPr>
          <w:rFonts w:ascii="Times New Roman" w:eastAsia="Times New Roman" w:hAnsi="Times New Roman" w:cs="Times New Roman"/>
          <w:kern w:val="0"/>
          <w14:ligatures w14:val="none"/>
        </w:rPr>
      </w:pPr>
      <w:r w:rsidRPr="009D35C1">
        <w:rPr>
          <w:rFonts w:ascii="Times New Roman" w:eastAsia="Times New Roman" w:hAnsi="Times New Roman" w:cs="Times New Roman"/>
          <w:noProof/>
          <w:kern w:val="0"/>
        </w:rPr>
        <w:pict>
          <v:rect id="_x0000_i1032" alt="" style="width:468pt;height:.05pt;mso-width-percent:0;mso-height-percent:0;mso-width-percent:0;mso-height-percent:0" o:hralign="center" o:hrstd="t" o:hr="t" fillcolor="#a0a0a0" stroked="f"/>
        </w:pict>
      </w:r>
    </w:p>
    <w:p w:rsidR="00E70370" w:rsidRPr="00E70370" w:rsidRDefault="00E70370" w:rsidP="00E7037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E70370">
        <w:rPr>
          <w:rFonts w:ascii="Times New Roman" w:eastAsia="Times New Roman" w:hAnsi="Times New Roman" w:cs="Times New Roman"/>
          <w:b/>
          <w:bCs/>
          <w:kern w:val="36"/>
          <w:sz w:val="48"/>
          <w:szCs w:val="48"/>
          <w14:ligatures w14:val="none"/>
        </w:rPr>
        <w:t>TÁN PHẬT</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Đấng Pháp Vương vô thượng.</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Ba cõi chẳng ai bằng.</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Thầy dạy khắp trời người.</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Cha lành chung bốn loài.</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Quy y tròn một niệm.</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Dứt sạch nghiệp ba kỳ.</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Xưng dương cùng tán thán.</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Ức kiếp chẳng cùng tận.</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Nam Mô Bổn Sư Thích Ca Mâu Ni Phật.</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(Đọc ba lần.)</w:t>
      </w:r>
    </w:p>
    <w:p w:rsidR="00E70370" w:rsidRPr="00E70370" w:rsidRDefault="009D35C1" w:rsidP="00E70370">
      <w:pPr>
        <w:rPr>
          <w:rFonts w:ascii="Times New Roman" w:eastAsia="Times New Roman" w:hAnsi="Times New Roman" w:cs="Times New Roman"/>
          <w:kern w:val="0"/>
          <w14:ligatures w14:val="none"/>
        </w:rPr>
      </w:pPr>
      <w:r w:rsidRPr="009D35C1">
        <w:rPr>
          <w:rFonts w:ascii="Times New Roman" w:eastAsia="Times New Roman" w:hAnsi="Times New Roman" w:cs="Times New Roman"/>
          <w:noProof/>
          <w:kern w:val="0"/>
        </w:rPr>
        <w:pict>
          <v:rect id="_x0000_i1031" alt="" style="width:468pt;height:.05pt;mso-width-percent:0;mso-height-percent:0;mso-width-percent:0;mso-height-percent:0" o:hralign="center" o:hrstd="t" o:hr="t" fillcolor="#a0a0a0" stroked="f"/>
        </w:pict>
      </w:r>
    </w:p>
    <w:p w:rsidR="00E70370" w:rsidRPr="00E70370" w:rsidRDefault="00E70370" w:rsidP="00E7037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E70370">
        <w:rPr>
          <w:rFonts w:ascii="Times New Roman" w:eastAsia="Times New Roman" w:hAnsi="Times New Roman" w:cs="Times New Roman"/>
          <w:b/>
          <w:bCs/>
          <w:kern w:val="36"/>
          <w:sz w:val="48"/>
          <w:szCs w:val="48"/>
          <w14:ligatures w14:val="none"/>
        </w:rPr>
        <w:t>LỜI KHAI LỄ</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Nam Mô Bổn Sư Thích Ca Mâu Ni Phật.</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lastRenderedPageBreak/>
        <w:t>Hôm nay, chúng con chí thành vân tập trước Tam Bảo.</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Chúng con đốt nén tâm hương, dâng lên cúng dường mười phương chư Phật, chư Đại Bồ Tát, chư Hiền Thánh Tăng.</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Chúng con biết rằng mọi pháp trên thế gian đều do nhân duyên hòa hợp.</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Có sinh thì có diệt.</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Có hợp thì có tan.</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Có thành thì có hoại.</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Có đến thì có đi.</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Nhà cửa và đất đai cũng là pháp hữu vi, không có gì tồn tại mãi mãi.</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Vì hiểu rõ lời Phật dạy về vô thường và nhân quả, hôm nay chúng con không cầu điều trái với Chánh pháp, không cầu điều vượt ngoài phước báo của mình, mà chỉ chí thành phát nguyện, mong cho mọi nhân duyên thiện lành được hội đủ, mọi chướng ngại được hóa giải, để việc chuyển nhượng ngôi nhà này, nếu đã đủ duyên, được diễn ra trong sự chân thật, hòa hợp, đúng pháp luật, đúng đạo lý và đúng nhân quả.</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Chúng con xin nguyện giữ tâm thanh tịnh, dù việc thành hay chưa thành cũng không oán trách, không nản lòng, luôn tinh tấn tu tập, tiếp tục gieo trồng nhân lành và vun bồi phước đức.</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Nam Mô Bổn Sư Thích Ca Mâu Ni Phật.</w:t>
      </w:r>
    </w:p>
    <w:p w:rsidR="00E70370" w:rsidRPr="00E70370" w:rsidRDefault="00E70370" w:rsidP="00E7037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E70370">
        <w:rPr>
          <w:rFonts w:ascii="Times New Roman" w:eastAsia="Times New Roman" w:hAnsi="Times New Roman" w:cs="Times New Roman"/>
          <w:b/>
          <w:bCs/>
          <w:kern w:val="36"/>
          <w:sz w:val="48"/>
          <w:szCs w:val="48"/>
          <w14:ligatures w14:val="none"/>
        </w:rPr>
        <w:t>PHẦN TIẾP THEO</w:t>
      </w:r>
    </w:p>
    <w:p w:rsidR="00E70370" w:rsidRPr="00E70370" w:rsidRDefault="00E70370" w:rsidP="00E7037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E70370">
        <w:rPr>
          <w:rFonts w:ascii="Times New Roman" w:eastAsia="Times New Roman" w:hAnsi="Times New Roman" w:cs="Times New Roman"/>
          <w:b/>
          <w:bCs/>
          <w:kern w:val="0"/>
          <w:sz w:val="36"/>
          <w:szCs w:val="36"/>
          <w14:ligatures w14:val="none"/>
        </w:rPr>
        <w:t>VĂN BẠCH TAM BẢO</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(Chắp tay, quỳ hoặc đứng trang nghiêm.)</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Nam Mô Bổn Sư Thích Ca Mâu Ni Phật.</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Nam Mô A Di Đà Phật.</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Nam Mô Đại Bi Quán Thế Âm Bồ Tát.</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Nam Mô Đại Trí Văn Thù Sư Lợi Bồ Tát.</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Nam Mô Đại Hạnh Phổ Hiền Bồ Tát.</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Nam Mô Thanh Tịnh Đại Hải Chúng Bồ Tát Ma Ha Tát.</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lastRenderedPageBreak/>
        <w:t>Kính bạch mười phương chư Phật.</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Kính bạch chư Đại Bồ Tát.</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Kính bạch chư Hiền Thánh Tăng.</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Kính bạch Long Thiên Hộ Pháp và tất cả thiện thần hộ trì Chánh pháp.</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Hôm nay, chúng con chí thành có mặt trước Tam Bảo, một lòng dâng nén tâm hương, cúi đầu đảnh lễ và phát nguyện.</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Chúng con biết rằng mọi sự trên thế gian đều do nhân duyên hòa hợp.</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Có nhân thì có quả.</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Có gieo thì có gặt.</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Có hợp thì có tan.</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Có đến thì có đi.</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Không một vật gì tồn tại mãi mãi.</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Ngôi nhà này cũng vậy.</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Mảnh đất này cũng vậy.</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Tất cả đều là pháp duyên sinh, tùy duyên mà thành, tùy duyên mà đổi thay.</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Hôm nay, nhân duyên chuyển nhượng đã khởi.</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Chúng con không khởi tâm tham cầu.</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Không mong cầu điều trái với nhân quả.</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Không cầu được lợi riêng mà làm tổn hại người khác.</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Chỉ nguyện nhờ công đức tu tập, nhờ lòng thành kính Tam Bảo, nhờ những việc thiện đã từng gieo tạo mà các duyên lành được hội đủ.</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Nếu việc chuyển nhượng này phù hợp với nhân quả và đúng thời duyên, xin cho mọi việc được thuận lợi, chân chánh và bình an.</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Nếu nhân duyên vẫn chưa đầy đủ, xin cho chúng con biết an nhiên chờ đợi, không nóng vội, không phiền não, không mất niềm tin nơi Tam Bảo và giáo pháp của Đức Thế Tôn.</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lastRenderedPageBreak/>
        <w:t>Nguyện cho tâm chúng con luôn sáng suốt.</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Nguyện cho lời nói luôn chân thật.</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Nguyện cho mọi việc đều diễn ra trong sự hiểu biết, cảm thông và tôn trọng lẫn nhau.</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Xin đem tất cả lòng thành này kính dâng lên mười phương Tam Bảo, cúi mong chứng minh và gia hộ.</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Nam Mô Chứng Minh Sư Bồ Tát Ma Ha Tát.</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(Đọc ba lần.)</w:t>
      </w:r>
    </w:p>
    <w:p w:rsidR="00E70370" w:rsidRPr="00E70370" w:rsidRDefault="009D35C1" w:rsidP="00E70370">
      <w:pPr>
        <w:rPr>
          <w:rFonts w:ascii="Times New Roman" w:eastAsia="Times New Roman" w:hAnsi="Times New Roman" w:cs="Times New Roman"/>
          <w:kern w:val="0"/>
          <w14:ligatures w14:val="none"/>
        </w:rPr>
      </w:pPr>
      <w:r w:rsidRPr="009D35C1">
        <w:rPr>
          <w:rFonts w:ascii="Times New Roman" w:eastAsia="Times New Roman" w:hAnsi="Times New Roman" w:cs="Times New Roman"/>
          <w:noProof/>
          <w:kern w:val="0"/>
        </w:rPr>
        <w:pict>
          <v:rect id="_x0000_i1030" alt="" style="width:468pt;height:.05pt;mso-width-percent:0;mso-height-percent:0;mso-width-percent:0;mso-height-percent:0" o:hralign="center" o:hrstd="t" o:hr="t" fillcolor="#a0a0a0" stroked="f"/>
        </w:pict>
      </w:r>
    </w:p>
    <w:p w:rsidR="00E70370" w:rsidRPr="00E70370" w:rsidRDefault="00E70370" w:rsidP="00E7037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E70370">
        <w:rPr>
          <w:rFonts w:ascii="Times New Roman" w:eastAsia="Times New Roman" w:hAnsi="Times New Roman" w:cs="Times New Roman"/>
          <w:b/>
          <w:bCs/>
          <w:kern w:val="36"/>
          <w:sz w:val="48"/>
          <w:szCs w:val="48"/>
          <w14:ligatures w14:val="none"/>
        </w:rPr>
        <w:t>TRI ÂN MẢNH ĐẤT</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(Chắp tay.)</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Hôm nay, trước Tam Bảo, chúng con thành kính tri ân nhân duyên nơi mảnh đất này.</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Tri ân ngôi nhà này.</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Tri ân từng viên gạch, từng mái ngói, từng hàng cây, từng khoảng sân, từng góc nhỏ đã cùng chúng con đi qua biết bao năm tháng.</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Chính nơi đây, chúng con đã có chỗ che nắng, che mưa.</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Có nơi nghỉ ngơi.</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Có nơi sinh hoạt.</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Có nơi tu học.</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Có nơi tiếp đón người thân, bạn bè và những người hữu duyên.</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Bao niềm vui đã từng có mặt nơi đây.</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Bao khó khăn cũng đã từng được vượt qua nơi đây.</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Bao bài học quý giá của cuộc đời cũng đã được nuôi lớn từ nơi đây.</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Hôm nay, chúng con không xem sự chia tay với ngôi nhà là một mất mát.</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Chúng con xem đó là một sự chuyển tiếp của nhân duyên.</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lastRenderedPageBreak/>
        <w:t>Nguyện giữ lòng biết ơn đối với tất cả những điều tốt đẹp đã từng nhận được.</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Nếu trong thời gian sinh sống tại đây, chúng con vì vô minh mà có điều gì sơ suất đối với con người, muôn loài hay môi trường chung quanh, hôm nay chúng con xin thành tâm sám hối.</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Nguyện từ nay về sau biết sống cẩn trọng hơn.</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Biết yêu thương nhiều hơn.</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Biết gìn giữ môi trường sống.</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Biết trân trọng mọi nhân duyên mà cuộc đời đã trao tặng.</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Xin hồi hướng chút công đức tu tập hôm nay đến tất cả những người đã từng sống, từng làm việc, từng ghé qua nơi này.</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Nếu còn hiện tiền, nguyện được sức khỏe, bình an và tăng trưởng thiện căn.</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Nếu đã quá vãng, nguyện nương nhờ công đức này mà được nhẹ bớt khổ đau, gặp ánh sáng Chánh pháp và tăng trưởng nhân duyên lành.</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Nam Mô Đại Từ Đại Bi A Di Đà Phật.</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(Đọc mười lần.)</w:t>
      </w:r>
    </w:p>
    <w:p w:rsidR="00E70370" w:rsidRPr="00E70370" w:rsidRDefault="00E70370" w:rsidP="00E7037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E70370">
        <w:rPr>
          <w:rFonts w:ascii="Times New Roman" w:eastAsia="Times New Roman" w:hAnsi="Times New Roman" w:cs="Times New Roman"/>
          <w:b/>
          <w:bCs/>
          <w:kern w:val="36"/>
          <w:sz w:val="48"/>
          <w:szCs w:val="48"/>
          <w14:ligatures w14:val="none"/>
        </w:rPr>
        <w:t>VĂN CẦU NGUYỆN CHO CÁC CHÚNG SANH HỮU DUYÊN</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(Chắp tay, chí tâm đọc.)</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Nam Mô Bổn Sư Thích Ca Mâu Ni Phật.</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Nam Mô A Di Đà Phật.</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Kính bạch mười phương chư Phật.</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Kính bạch chư Đại Bồ Tát.</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Kính bạch chư Hiền Thánh Tăng.</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Chúng con xin đem chút lòng thành kính này, hướng về tất cả các chúng sanh hữu duyên với ngôi nhà và mảnh đất này.</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Nếu nơi đây đã từng là nơi cư ngụ của nhiều người.</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lastRenderedPageBreak/>
        <w:t>Nếu nơi đây đã từng có biết bao cuộc gặp gỡ và chia ly.</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Nếu nơi đây đã từng ghi dấu những niềm vui, nỗi buồn, những ước mơ và những giọt nước mắt.</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Thì hôm nay, chúng con xin thành kính hồi hướng tất cả công đức của thời lễ này đến tất cả những người hữu duyên.</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Nguyện cho những người còn hiện tiền được thân tâm thường an lạc.</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Gia đình hòa thuận.</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Công việc thuận duyên.</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Biết sống theo Chánh pháp.</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Biết kính tin Tam Bảo.</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Biết gieo trồng phước đức.</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Biết tránh xa điều ác.</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Siêng làm các việc lành.</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Nếu có những chúng sanh vì nhân duyên mà còn lưu luyến nơi đây.</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Xin nguyện nhờ ánh sáng từ bi của mười phương chư Phật mà tâm được nhẹ nhàng.</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Buông bỏ mọi chấp trước.</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Buông bỏ mọi oán hờn.</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Buông bỏ mọi phiền não.</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Nếu còn trong cõi người.</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Xin gặp được thiện tri thức.</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Nếu đang ở cảnh giới khác.</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Xin nương nhờ công đức niệm Phật, tụng kinh và phát nguyện hôm nay mà tăng trưởng thiện căn.</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Nếu đã đủ nhân duyên.</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Xin được sinh về cảnh giới an lành.</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lastRenderedPageBreak/>
        <w:t>Xin cho tất cả mọi oan kết nhiều đời nhiều kiếp, nếu có liên hệ với nơi này, đều dần được hóa giải bằng lòng từ bi, sự tha thứ và công đức tu tập.</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Nguyện cho nơi đây từ nay về sau luôn là nơi bình an.</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Là nơi nuôi dưỡng những điều thiện lành.</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Là nơi mọi người biết yêu thương, kính trọng và giúp đỡ lẫn nhau.</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Nam Mô Đại Từ Đại Bi Tiếp Dẫn Đạo Sư A Di Đà Phật.</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(Đọc mười lần.)</w:t>
      </w:r>
    </w:p>
    <w:p w:rsidR="00E70370" w:rsidRPr="00E70370" w:rsidRDefault="009D35C1" w:rsidP="00E70370">
      <w:pPr>
        <w:rPr>
          <w:rFonts w:ascii="Times New Roman" w:eastAsia="Times New Roman" w:hAnsi="Times New Roman" w:cs="Times New Roman"/>
          <w:kern w:val="0"/>
          <w14:ligatures w14:val="none"/>
        </w:rPr>
      </w:pPr>
      <w:r w:rsidRPr="009D35C1">
        <w:rPr>
          <w:rFonts w:ascii="Times New Roman" w:eastAsia="Times New Roman" w:hAnsi="Times New Roman" w:cs="Times New Roman"/>
          <w:noProof/>
          <w:kern w:val="0"/>
        </w:rPr>
        <w:pict>
          <v:rect id="_x0000_i1029" alt="" style="width:468pt;height:.05pt;mso-width-percent:0;mso-height-percent:0;mso-width-percent:0;mso-height-percent:0" o:hralign="center" o:hrstd="t" o:hr="t" fillcolor="#a0a0a0" stroked="f"/>
        </w:pict>
      </w:r>
    </w:p>
    <w:p w:rsidR="00E70370" w:rsidRPr="00E70370" w:rsidRDefault="00E70370" w:rsidP="00E7037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E70370">
        <w:rPr>
          <w:rFonts w:ascii="Times New Roman" w:eastAsia="Times New Roman" w:hAnsi="Times New Roman" w:cs="Times New Roman"/>
          <w:b/>
          <w:bCs/>
          <w:kern w:val="36"/>
          <w:sz w:val="48"/>
          <w:szCs w:val="48"/>
          <w14:ligatures w14:val="none"/>
        </w:rPr>
        <w:t>VĂN PHÁT NGUYỆN CHUYỂN NHƯỢNG NHÀ CỬA – ĐẤT ĐAI</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(Chắp tay.)</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Nam Mô Bổn Sư Thích Ca Mâu Ni Phật.</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Hôm nay, trước Tam Bảo, chúng con chí thành phát nguyện.</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Nguyện đem tất cả lòng thành kính của mình dâng lên cúng dường mười phương chư Phật.</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Nguyện đem tất cả công đức lễ Phật, tụng kinh, niệm Phật, sám hối và phát nguyện hôm nay hồi hướng khắp pháp giới chúng sanh.</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Chúng con hiểu rằng mọi sự trên đời đều vận hành theo luật nhân quả.</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Không có điều gì thành tựu nếu không có nhân lành và duyên lành.</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Cho nên hôm nay chúng con không cầu mong điều trái với nhân quả.</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Không cầu mong điều vượt ngoài phước báo của mình.</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Chỉ một lòng phát nguyện.</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Nếu việc chuyển nhượng ngôi nhà và mảnh đất này đã đủ nhân, đủ duyên và đúng thời, xin cho người hữu duyên sớm gặp nhau.</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Xin cho người chuyển nhượng và người nhận chuyển nhượng đều khởi tâm chân thật.</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lastRenderedPageBreak/>
        <w:t>Biết tôn trọng nhau.</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Biết giữ trọn chữ tín.</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Biết cư xử bằng tình người và đạo nghĩa.</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Xin cho mọi việc từ lúc gặp gỡ, trao đổi, thỏa thuận, ký kết và hoàn tất các thủ tục đều được thuận lợi.</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Xin cho mọi giấy tờ đúng quy định của pháp luật.</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Mọi công việc đều minh bạch.</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Không xảy ra tranh chấp.</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Không xảy ra hiểu lầm.</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Không vì tiền bạc mà sinh bất hòa.</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Không vì lợi ích riêng mà làm tổn hại người khác.</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Nếu việc chuyển nhượng này vẫn chưa đủ nhân duyên.</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Xin cho chúng con biết bình tĩnh chờ đợi.</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Không nôn nóng.</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Không thất vọng.</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Không oán trách.</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Không mất niềm tin nơi Tam Bảo.</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Nguyện tiếp tục tinh tấn tu học.</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Siêng năng làm việc thiện.</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Giữ gìn giới hạnh.</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Trau dồi đạo đức.</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Bồi đắp phước lành.</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Để từng ngày tạo thêm những nhân duyên tốt đẹp.</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lastRenderedPageBreak/>
        <w:t>Chúng con cũng phát nguyện rằng, nếu nhờ nhân duyên này mà có được tài chính, chúng con sẽ sử dụng bằng tâm chân chánh.</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Ưu tiên hoàn thành những bổn phận chính đáng.</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Hiếu kính cha mẹ.</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Đền đáp ân thầy tổ.</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Hộ trì Tam Bảo.</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Giúp đỡ người khó khăn.</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Ấn tống kinh sách.</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Làm các việc từ thiện.</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Gieo trồng nhiều công đức.</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Nguyện không vì tiền bạc mà tăng trưởng lòng tham.</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Không vì tài sản mà sinh tâm kiêu mạn.</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Không vì lợi ích trước mắt mà quên mất con đường giác ngộ.</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Nguyện lấy Chánh pháp làm kim chỉ nam.</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Lấy từ bi làm sự nghiệp.</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Lấy trí tuệ làm ánh sáng soi đường.</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Lấy lợi ích của chúng sanh làm niềm vui của chính mình.</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Nguyện cho ngôi nhà này, dù thuộc về ai trong tương lai, cũng luôn là mái ấm của sự hiếu kính, hòa thuận, yêu thương và đạo đức.</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Nguyện cho tất cả những người sống nơi đây đều biết kính trên nhường dưới, sống chân thật, tin sâu nhân quả và biết hướng về điều thiện.</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Chúng con xin chí thành đảnh lễ Tam Bảo.</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Cúi mong mười phương chư Phật, chư Đại Bồ Tát và chư Hiền Thánh Tăng từ bi chứng minh, gia hộ cho tâm nguyện chân chánh này, nếu hợp với nhân quả và Chánh pháp, được thành tựu viên mãn; nếu chưa đủ duyên, xin cho chúng con có đủ trí tuệ, nghị lực và lòng kiên nhẫn để tiếp tục gieo trồng thiện nghiệp, an nhiên chờ đợi nhân duyên chín muồi.</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lastRenderedPageBreak/>
        <w:t>Nam Mô Bổn Sư Thích Ca Mâu Ni Phật.</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(Đọc ba lần.)</w:t>
      </w:r>
    </w:p>
    <w:p w:rsidR="00E70370" w:rsidRPr="00E70370" w:rsidRDefault="00E70370" w:rsidP="00E7037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E70370">
        <w:rPr>
          <w:rFonts w:ascii="Times New Roman" w:eastAsia="Times New Roman" w:hAnsi="Times New Roman" w:cs="Times New Roman"/>
          <w:b/>
          <w:bCs/>
          <w:kern w:val="36"/>
          <w:sz w:val="48"/>
          <w:szCs w:val="48"/>
          <w14:ligatures w14:val="none"/>
        </w:rPr>
        <w:t>NIỆM PHẬT</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(Đại chúng chắp tay, nhất tâm niệm Phật.)</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Nam Mô Tây Phương Cực Lạc Thế Giới Đại Từ Đại Bi Tiếp Dẫn Đạo Sư A Di Đà Phật.</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Đệ tử chúng con một lòng hướng về Đức Phật A Di Đà, chí tâm xưng niệm hồng danh, nguyện thân tâm thanh tịnh, tín tâm kiên cố, nguyện đem công đức niệm Phật hôm nay hồi hướng khắp pháp giới chúng sanh.</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Đại chúng đồng niệm:</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b/>
          <w:bCs/>
          <w:kern w:val="0"/>
          <w14:ligatures w14:val="none"/>
        </w:rPr>
        <w:t>Nam Mô A Di Đà Phật.</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(Niệm liên tục từ mười đến mười lăm phút, tùy thời gian của đạo tràng.)</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Sau khi niệm Phật xong, xướng:</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Nam Mô A Di Đà Phật. (Ba lần)</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Nam Mô Đại Bi Quán Thế Âm Bồ Tát. (Ba lần)</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Nam Mô Đại Thế Chí Bồ Tát. (Ba lần)</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Nam Mô Thanh Tịnh Đại Hải Chúng Bồ Tát Ma Ha Tát. (Ba lần)</w:t>
      </w:r>
    </w:p>
    <w:p w:rsidR="00E70370" w:rsidRPr="00E70370" w:rsidRDefault="009D35C1" w:rsidP="00E70370">
      <w:pPr>
        <w:rPr>
          <w:rFonts w:ascii="Times New Roman" w:eastAsia="Times New Roman" w:hAnsi="Times New Roman" w:cs="Times New Roman"/>
          <w:kern w:val="0"/>
          <w14:ligatures w14:val="none"/>
        </w:rPr>
      </w:pPr>
      <w:r w:rsidRPr="009D35C1">
        <w:rPr>
          <w:rFonts w:ascii="Times New Roman" w:eastAsia="Times New Roman" w:hAnsi="Times New Roman" w:cs="Times New Roman"/>
          <w:noProof/>
          <w:kern w:val="0"/>
        </w:rPr>
        <w:pict>
          <v:rect id="_x0000_i1028" alt="" style="width:468pt;height:.05pt;mso-width-percent:0;mso-height-percent:0;mso-width-percent:0;mso-height-percent:0" o:hralign="center" o:hrstd="t" o:hr="t" fillcolor="#a0a0a0" stroked="f"/>
        </w:pict>
      </w:r>
    </w:p>
    <w:p w:rsidR="00E70370" w:rsidRPr="00E70370" w:rsidRDefault="00E70370" w:rsidP="00E7037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E70370">
        <w:rPr>
          <w:rFonts w:ascii="Times New Roman" w:eastAsia="Times New Roman" w:hAnsi="Times New Roman" w:cs="Times New Roman"/>
          <w:b/>
          <w:bCs/>
          <w:kern w:val="36"/>
          <w:sz w:val="48"/>
          <w:szCs w:val="48"/>
          <w14:ligatures w14:val="none"/>
        </w:rPr>
        <w:t>HỒI HƯỚNG</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Đệ tử chúng con xin đem tất cả công đức có được từ việc lễ Phật, tụng kinh, niệm Phật, sám hối và phát nguyện trong thời lễ hôm nay hồi hướng lên mười phương Tam Bảo, hồi hướng đến cha mẹ hiện tiền được tăng phước tăng thọ, thân tâm an lạc; cha mẹ nhiều đời nhiều kiếp và cửu huyền thất tổ đã quá vãng được nương nhờ công đức này mà tăng trưởng thiện duyên, nhẹ bớt khổ đau, hướng về cảnh giới an lành.</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Nguyện hồi hướng đến tất cả thiện hữu tri thức, đàn na tín thí, thân bằng quyến thuộc và tất cả những người có nhân duyên với ngôi nhà, mảnh đất này đều được bình an, mạnh khỏe, hòa thuận, sống đúng Chánh pháp và tăng trưởng thiện căn.</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lastRenderedPageBreak/>
        <w:t>Nguyện hồi hướng đến tất cả chúng sanh trong pháp giới, không phân biệt loài nào, đều được thấm nhuần ánh sáng từ bi và trí tuệ của chư Phật, biết xa lìa điều ác, siêng làm việc lành, thanh tịnh hóa thân, khẩu và ý.</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Nguyện cho việc chuyển nhượng ngôi nhà và mảnh đất này, nếu đã đầy đủ nhân duyên, được thành tựu thuận lợi, đúng pháp luật, đúng đạo lý và đúng nhân quả; nếu nhân duyên chưa chín muồi, xin cho chúng con có đủ sự bình an, trí tuệ và nhẫn nại để tiếp tục gieo trồng thiện nghiệp, không khởi tâm lo lắng hay phiền não.</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Nguyện đem công đức này.</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Trang nghiêm cõi Tịnh Độ.</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Trên đền bốn ơn nặng.</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Dưới cứu khổ tam đồ.</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Nếu có ai thấy nghe.</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Đều phát tâm Bồ-đề.</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Hết một báo thân này.</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Đồng sinh về Cực Lạc.</w:t>
      </w:r>
    </w:p>
    <w:p w:rsidR="00E70370" w:rsidRPr="00E70370" w:rsidRDefault="009D35C1" w:rsidP="00E70370">
      <w:pPr>
        <w:rPr>
          <w:rFonts w:ascii="Times New Roman" w:eastAsia="Times New Roman" w:hAnsi="Times New Roman" w:cs="Times New Roman"/>
          <w:kern w:val="0"/>
          <w14:ligatures w14:val="none"/>
        </w:rPr>
      </w:pPr>
      <w:r w:rsidRPr="009D35C1">
        <w:rPr>
          <w:rFonts w:ascii="Times New Roman" w:eastAsia="Times New Roman" w:hAnsi="Times New Roman" w:cs="Times New Roman"/>
          <w:noProof/>
          <w:kern w:val="0"/>
        </w:rPr>
        <w:pict>
          <v:rect id="_x0000_i1027" alt="" style="width:468pt;height:.05pt;mso-width-percent:0;mso-height-percent:0;mso-width-percent:0;mso-height-percent:0" o:hralign="center" o:hrstd="t" o:hr="t" fillcolor="#a0a0a0" stroked="f"/>
        </w:pict>
      </w:r>
    </w:p>
    <w:p w:rsidR="00E70370" w:rsidRPr="00E70370" w:rsidRDefault="00E70370" w:rsidP="00E7037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E70370">
        <w:rPr>
          <w:rFonts w:ascii="Times New Roman" w:eastAsia="Times New Roman" w:hAnsi="Times New Roman" w:cs="Times New Roman"/>
          <w:b/>
          <w:bCs/>
          <w:kern w:val="36"/>
          <w:sz w:val="48"/>
          <w:szCs w:val="48"/>
          <w14:ligatures w14:val="none"/>
        </w:rPr>
        <w:t>TỨ HOẰNG THỆ NGUYỆN</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Chúng sanh vô biên thệ nguyện độ.</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Phiền não vô tận thệ nguyện đoạn.</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Pháp môn vô lượng thệ nguyện học.</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Phật đạo vô thượng thệ nguyện thành.</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(Đọc ba lần.)</w:t>
      </w:r>
    </w:p>
    <w:p w:rsidR="00E70370" w:rsidRPr="00E70370" w:rsidRDefault="009D35C1" w:rsidP="00E70370">
      <w:pPr>
        <w:rPr>
          <w:rFonts w:ascii="Times New Roman" w:eastAsia="Times New Roman" w:hAnsi="Times New Roman" w:cs="Times New Roman"/>
          <w:kern w:val="0"/>
          <w14:ligatures w14:val="none"/>
        </w:rPr>
      </w:pPr>
      <w:r w:rsidRPr="009D35C1">
        <w:rPr>
          <w:rFonts w:ascii="Times New Roman" w:eastAsia="Times New Roman" w:hAnsi="Times New Roman" w:cs="Times New Roman"/>
          <w:noProof/>
          <w:kern w:val="0"/>
        </w:rPr>
        <w:pict>
          <v:rect id="_x0000_i1026" alt="" style="width:468pt;height:.05pt;mso-width-percent:0;mso-height-percent:0;mso-width-percent:0;mso-height-percent:0" o:hralign="center" o:hrstd="t" o:hr="t" fillcolor="#a0a0a0" stroked="f"/>
        </w:pict>
      </w:r>
    </w:p>
    <w:p w:rsidR="00E70370" w:rsidRPr="00E70370" w:rsidRDefault="00E70370" w:rsidP="00E7037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E70370">
        <w:rPr>
          <w:rFonts w:ascii="Times New Roman" w:eastAsia="Times New Roman" w:hAnsi="Times New Roman" w:cs="Times New Roman"/>
          <w:b/>
          <w:bCs/>
          <w:kern w:val="36"/>
          <w:sz w:val="48"/>
          <w:szCs w:val="48"/>
          <w14:ligatures w14:val="none"/>
        </w:rPr>
        <w:t>TAM TỰ QUY</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Tự quy y Phật.</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lastRenderedPageBreak/>
        <w:t>Nguyện cho chúng sinh.</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Hiểu rõ đạo lớn.</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Phát tâm vô thượng.</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(Một lạy.)</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Tự quy y Pháp.</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Nguyện cho chúng sinh.</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Thâm nhập Kinh tạng.</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Trí tuệ như biển.</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(Một lạy.)</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Tự quy y Tăng.</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Nguyện cho chúng sinh.</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Thống lý đại chúng.</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Hết thảy không ngại.</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(Một lạy.)</w:t>
      </w:r>
    </w:p>
    <w:p w:rsidR="00E70370" w:rsidRPr="00E70370" w:rsidRDefault="009D35C1" w:rsidP="00E70370">
      <w:pPr>
        <w:rPr>
          <w:rFonts w:ascii="Times New Roman" w:eastAsia="Times New Roman" w:hAnsi="Times New Roman" w:cs="Times New Roman"/>
          <w:kern w:val="0"/>
          <w14:ligatures w14:val="none"/>
        </w:rPr>
      </w:pPr>
      <w:r w:rsidRPr="009D35C1">
        <w:rPr>
          <w:rFonts w:ascii="Times New Roman" w:eastAsia="Times New Roman" w:hAnsi="Times New Roman" w:cs="Times New Roman"/>
          <w:noProof/>
          <w:kern w:val="0"/>
        </w:rPr>
        <w:pict>
          <v:rect id="_x0000_i1025" alt="" style="width:468pt;height:.05pt;mso-width-percent:0;mso-height-percent:0;mso-width-percent:0;mso-height-percent:0" o:hralign="center" o:hrstd="t" o:hr="t" fillcolor="#a0a0a0" stroked="f"/>
        </w:pict>
      </w:r>
    </w:p>
    <w:p w:rsidR="00E70370" w:rsidRPr="00E70370" w:rsidRDefault="00E70370" w:rsidP="00E7037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E70370">
        <w:rPr>
          <w:rFonts w:ascii="Times New Roman" w:eastAsia="Times New Roman" w:hAnsi="Times New Roman" w:cs="Times New Roman"/>
          <w:b/>
          <w:bCs/>
          <w:kern w:val="36"/>
          <w:sz w:val="48"/>
          <w:szCs w:val="48"/>
          <w14:ligatures w14:val="none"/>
        </w:rPr>
        <w:t>HOÀN MÃN</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Nam Mô Bổn Sư Thích Ca Mâu Ni Phật.</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(Ba lần.)</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Đệ tử chúng con xin thành kính tri ân mười phương chư Phật, chư Đại Bồ Tát, chư Hiền Thánh Tăng, Long Thiên Hộ Pháp đã từ bi chứng minh cho thời lễ hôm nay.</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Nguyện cho tất cả công đức được thành tựu đúng Chánh pháp, lợi mình, lợi người, lợi ích lâu dài cho tất cả chúng sanh.</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Kính chúc đại chúng thân tâm thường an lạc, đạo tâm kiên cố, phước huệ tăng trưởng, tinh tấn tu học, đồng thành tựu đạo quả giác ngộ.</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lastRenderedPageBreak/>
        <w:t>Nam Mô Hoan Hỷ Tạng Bồ Tát Ma Ha Tát.</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(Ba lần.)</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Đại chúng đồng đảnh lễ Tam Bảo ba lễ.</w:t>
      </w:r>
    </w:p>
    <w:p w:rsidR="00E70370" w:rsidRPr="00E70370" w:rsidRDefault="00E70370" w:rsidP="00E70370">
      <w:pPr>
        <w:spacing w:before="100" w:beforeAutospacing="1" w:after="100" w:afterAutospacing="1"/>
        <w:rPr>
          <w:rFonts w:ascii="Times New Roman" w:eastAsia="Times New Roman" w:hAnsi="Times New Roman" w:cs="Times New Roman"/>
          <w:kern w:val="0"/>
          <w14:ligatures w14:val="none"/>
        </w:rPr>
      </w:pPr>
      <w:r w:rsidRPr="00E70370">
        <w:rPr>
          <w:rFonts w:ascii="Times New Roman" w:eastAsia="Times New Roman" w:hAnsi="Times New Roman" w:cs="Times New Roman"/>
          <w:kern w:val="0"/>
          <w14:ligatures w14:val="none"/>
        </w:rPr>
        <w:t>Chuông kết lễ.</w:t>
      </w:r>
    </w:p>
    <w:p w:rsidR="00E70370" w:rsidRDefault="00E70370"/>
    <w:sectPr w:rsidR="00E70370">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D35C1" w:rsidRDefault="009D35C1" w:rsidP="00E70370">
      <w:r>
        <w:separator/>
      </w:r>
    </w:p>
  </w:endnote>
  <w:endnote w:type="continuationSeparator" w:id="0">
    <w:p w:rsidR="009D35C1" w:rsidRDefault="009D35C1" w:rsidP="00E70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D35C1" w:rsidRDefault="009D35C1" w:rsidP="00E70370">
      <w:r>
        <w:separator/>
      </w:r>
    </w:p>
  </w:footnote>
  <w:footnote w:type="continuationSeparator" w:id="0">
    <w:p w:rsidR="009D35C1" w:rsidRDefault="009D35C1" w:rsidP="00E703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2BCA" w:rsidRPr="00662BCA" w:rsidRDefault="00662BCA" w:rsidP="00662BCA">
    <w:pPr>
      <w:pStyle w:val="Header"/>
      <w:tabs>
        <w:tab w:val="clear" w:pos="4680"/>
        <w:tab w:val="clear" w:pos="9360"/>
      </w:tabs>
      <w:rPr>
        <w:color w:val="8496B0" w:themeColor="text2" w:themeTint="99"/>
        <w:sz w:val="14"/>
        <w:szCs w:val="14"/>
        <w:lang w:val="vi-VN"/>
      </w:rPr>
    </w:pPr>
    <w:r w:rsidRPr="00662BCA">
      <w:rPr>
        <w:color w:val="8496B0" w:themeColor="text2" w:themeTint="99"/>
        <w:sz w:val="14"/>
        <w:szCs w:val="14"/>
      </w:rPr>
      <w:t>CHÙA</w:t>
    </w:r>
    <w:r w:rsidRPr="00662BCA">
      <w:rPr>
        <w:color w:val="8496B0" w:themeColor="text2" w:themeTint="99"/>
        <w:sz w:val="14"/>
        <w:szCs w:val="14"/>
        <w:lang w:val="vi-VN"/>
      </w:rPr>
      <w:t xml:space="preserve"> ĐỊA TẠNG</w:t>
    </w:r>
  </w:p>
  <w:p w:rsidR="00662BCA" w:rsidRPr="00662BCA" w:rsidRDefault="00662BCA" w:rsidP="00662BCA">
    <w:pPr>
      <w:pStyle w:val="Header"/>
      <w:tabs>
        <w:tab w:val="clear" w:pos="4680"/>
        <w:tab w:val="clear" w:pos="9360"/>
      </w:tabs>
      <w:rPr>
        <w:color w:val="8496B0" w:themeColor="text2" w:themeTint="99"/>
        <w:sz w:val="14"/>
        <w:szCs w:val="14"/>
        <w:lang w:val="vi-VN"/>
      </w:rPr>
    </w:pPr>
    <w:r w:rsidRPr="00662BCA">
      <w:rPr>
        <w:color w:val="8496B0" w:themeColor="text2" w:themeTint="99"/>
        <w:sz w:val="14"/>
        <w:szCs w:val="14"/>
      </w:rPr>
      <w:t>27A</w:t>
    </w:r>
    <w:r w:rsidRPr="00662BCA">
      <w:rPr>
        <w:color w:val="8496B0" w:themeColor="text2" w:themeTint="99"/>
        <w:sz w:val="14"/>
        <w:szCs w:val="14"/>
        <w:lang w:val="vi-VN"/>
      </w:rPr>
      <w:t xml:space="preserve"> KHU 2 ẤP 7 XÃ AN PHƯỚC- LONG THÀNH -ĐỒNG NAI </w:t>
    </w:r>
  </w:p>
  <w:p w:rsidR="00E70370" w:rsidRPr="00662BCA" w:rsidRDefault="00E70370">
    <w:pPr>
      <w:pStyle w:val="Header"/>
      <w:tabs>
        <w:tab w:val="clear" w:pos="4680"/>
        <w:tab w:val="clear" w:pos="9360"/>
      </w:tabs>
      <w:jc w:val="right"/>
      <w:rPr>
        <w:color w:val="8496B0" w:themeColor="text2" w:themeTint="99"/>
        <w:sz w:val="14"/>
        <w:szCs w:val="14"/>
      </w:rPr>
    </w:pPr>
    <w:r w:rsidRPr="00662BCA">
      <w:rPr>
        <w:color w:val="8496B0" w:themeColor="text2" w:themeTint="99"/>
        <w:sz w:val="14"/>
        <w:szCs w:val="14"/>
      </w:rPr>
      <w:t xml:space="preserve">Page </w:t>
    </w:r>
    <w:r w:rsidRPr="00662BCA">
      <w:rPr>
        <w:color w:val="8496B0" w:themeColor="text2" w:themeTint="99"/>
        <w:sz w:val="14"/>
        <w:szCs w:val="14"/>
      </w:rPr>
      <w:fldChar w:fldCharType="begin"/>
    </w:r>
    <w:r w:rsidRPr="00662BCA">
      <w:rPr>
        <w:color w:val="8496B0" w:themeColor="text2" w:themeTint="99"/>
        <w:sz w:val="14"/>
        <w:szCs w:val="14"/>
      </w:rPr>
      <w:instrText xml:space="preserve"> PAGE   \* MERGEFORMAT </w:instrText>
    </w:r>
    <w:r w:rsidRPr="00662BCA">
      <w:rPr>
        <w:color w:val="8496B0" w:themeColor="text2" w:themeTint="99"/>
        <w:sz w:val="14"/>
        <w:szCs w:val="14"/>
      </w:rPr>
      <w:fldChar w:fldCharType="separate"/>
    </w:r>
    <w:r w:rsidRPr="00662BCA">
      <w:rPr>
        <w:noProof/>
        <w:color w:val="8496B0" w:themeColor="text2" w:themeTint="99"/>
        <w:sz w:val="14"/>
        <w:szCs w:val="14"/>
      </w:rPr>
      <w:t>2</w:t>
    </w:r>
    <w:r w:rsidRPr="00662BCA">
      <w:rPr>
        <w:color w:val="8496B0" w:themeColor="text2" w:themeTint="99"/>
        <w:sz w:val="14"/>
        <w:szCs w:val="14"/>
      </w:rPr>
      <w:fldChar w:fldCharType="end"/>
    </w:r>
  </w:p>
  <w:p w:rsidR="00E70370" w:rsidRPr="00662BCA" w:rsidRDefault="00E70370">
    <w:pPr>
      <w:pStyle w:val="Header"/>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2C3CE1"/>
    <w:multiLevelType w:val="multilevel"/>
    <w:tmpl w:val="8C587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1362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370"/>
    <w:rsid w:val="00662BCA"/>
    <w:rsid w:val="009D35C1"/>
    <w:rsid w:val="00E70370"/>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915D6"/>
  <w15:chartTrackingRefBased/>
  <w15:docId w15:val="{2465F5D8-40D0-FF47-A5EF-3529E240D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70370"/>
    <w:pPr>
      <w:spacing w:before="100" w:beforeAutospacing="1" w:after="100" w:afterAutospacing="1"/>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E70370"/>
    <w:pPr>
      <w:spacing w:before="100" w:beforeAutospacing="1" w:after="100" w:afterAutospacing="1"/>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0370"/>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E70370"/>
    <w:rPr>
      <w:rFonts w:ascii="Times New Roman" w:eastAsia="Times New Roman" w:hAnsi="Times New Roman" w:cs="Times New Roman"/>
      <w:b/>
      <w:bCs/>
      <w:kern w:val="0"/>
      <w:sz w:val="36"/>
      <w:szCs w:val="36"/>
      <w14:ligatures w14:val="none"/>
    </w:rPr>
  </w:style>
  <w:style w:type="character" w:customStyle="1" w:styleId="s1">
    <w:name w:val="s1"/>
    <w:basedOn w:val="DefaultParagraphFont"/>
    <w:rsid w:val="00E70370"/>
  </w:style>
  <w:style w:type="paragraph" w:customStyle="1" w:styleId="p3">
    <w:name w:val="p3"/>
    <w:basedOn w:val="Normal"/>
    <w:rsid w:val="00E70370"/>
    <w:pPr>
      <w:spacing w:before="100" w:beforeAutospacing="1" w:after="100" w:afterAutospacing="1"/>
    </w:pPr>
    <w:rPr>
      <w:rFonts w:ascii="Times New Roman" w:eastAsia="Times New Roman" w:hAnsi="Times New Roman" w:cs="Times New Roman"/>
      <w:kern w:val="0"/>
      <w14:ligatures w14:val="none"/>
    </w:rPr>
  </w:style>
  <w:style w:type="paragraph" w:customStyle="1" w:styleId="p4">
    <w:name w:val="p4"/>
    <w:basedOn w:val="Normal"/>
    <w:rsid w:val="00E70370"/>
    <w:pPr>
      <w:spacing w:before="100" w:beforeAutospacing="1" w:after="100" w:afterAutospacing="1"/>
    </w:pPr>
    <w:rPr>
      <w:rFonts w:ascii="Times New Roman" w:eastAsia="Times New Roman" w:hAnsi="Times New Roman" w:cs="Times New Roman"/>
      <w:kern w:val="0"/>
      <w14:ligatures w14:val="none"/>
    </w:rPr>
  </w:style>
  <w:style w:type="paragraph" w:customStyle="1" w:styleId="p5">
    <w:name w:val="p5"/>
    <w:basedOn w:val="Normal"/>
    <w:rsid w:val="00E70370"/>
    <w:pPr>
      <w:spacing w:before="100" w:beforeAutospacing="1" w:after="100" w:afterAutospacing="1"/>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E70370"/>
    <w:pPr>
      <w:tabs>
        <w:tab w:val="center" w:pos="4680"/>
        <w:tab w:val="right" w:pos="9360"/>
      </w:tabs>
    </w:pPr>
  </w:style>
  <w:style w:type="character" w:customStyle="1" w:styleId="HeaderChar">
    <w:name w:val="Header Char"/>
    <w:basedOn w:val="DefaultParagraphFont"/>
    <w:link w:val="Header"/>
    <w:uiPriority w:val="99"/>
    <w:rsid w:val="00E70370"/>
  </w:style>
  <w:style w:type="paragraph" w:styleId="Footer">
    <w:name w:val="footer"/>
    <w:basedOn w:val="Normal"/>
    <w:link w:val="FooterChar"/>
    <w:uiPriority w:val="99"/>
    <w:unhideWhenUsed/>
    <w:rsid w:val="00E70370"/>
    <w:pPr>
      <w:tabs>
        <w:tab w:val="center" w:pos="4680"/>
        <w:tab w:val="right" w:pos="9360"/>
      </w:tabs>
    </w:pPr>
  </w:style>
  <w:style w:type="character" w:customStyle="1" w:styleId="FooterChar">
    <w:name w:val="Footer Char"/>
    <w:basedOn w:val="DefaultParagraphFont"/>
    <w:link w:val="Footer"/>
    <w:uiPriority w:val="99"/>
    <w:rsid w:val="00E703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427239">
      <w:bodyDiv w:val="1"/>
      <w:marLeft w:val="0"/>
      <w:marRight w:val="0"/>
      <w:marTop w:val="0"/>
      <w:marBottom w:val="0"/>
      <w:divBdr>
        <w:top w:val="none" w:sz="0" w:space="0" w:color="auto"/>
        <w:left w:val="none" w:sz="0" w:space="0" w:color="auto"/>
        <w:bottom w:val="none" w:sz="0" w:space="0" w:color="auto"/>
        <w:right w:val="none" w:sz="0" w:space="0" w:color="auto"/>
      </w:divBdr>
    </w:div>
    <w:div w:id="1120762481">
      <w:bodyDiv w:val="1"/>
      <w:marLeft w:val="0"/>
      <w:marRight w:val="0"/>
      <w:marTop w:val="0"/>
      <w:marBottom w:val="0"/>
      <w:divBdr>
        <w:top w:val="none" w:sz="0" w:space="0" w:color="auto"/>
        <w:left w:val="none" w:sz="0" w:space="0" w:color="auto"/>
        <w:bottom w:val="none" w:sz="0" w:space="0" w:color="auto"/>
        <w:right w:val="none" w:sz="0" w:space="0" w:color="auto"/>
      </w:divBdr>
    </w:div>
    <w:div w:id="1369909829">
      <w:bodyDiv w:val="1"/>
      <w:marLeft w:val="0"/>
      <w:marRight w:val="0"/>
      <w:marTop w:val="0"/>
      <w:marBottom w:val="0"/>
      <w:divBdr>
        <w:top w:val="none" w:sz="0" w:space="0" w:color="auto"/>
        <w:left w:val="none" w:sz="0" w:space="0" w:color="auto"/>
        <w:bottom w:val="none" w:sz="0" w:space="0" w:color="auto"/>
        <w:right w:val="none" w:sz="0" w:space="0" w:color="auto"/>
      </w:divBdr>
    </w:div>
    <w:div w:id="1393846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2105</Words>
  <Characters>12001</Characters>
  <Application>Microsoft Office Word</Application>
  <DocSecurity>0</DocSecurity>
  <Lines>100</Lines>
  <Paragraphs>28</Paragraphs>
  <ScaleCrop>false</ScaleCrop>
  <Company/>
  <LinksUpToDate>false</LinksUpToDate>
  <CharactersWithSpaces>14078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2026-07-13T02:52:00Z</dcterms:created>
  <dcterms:modified xsi:type="dcterms:W3CDTF">2026-07-13T02:52:00Z</dcterms:modified>
</cp:coreProperties>
</file>